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Bridge Hiring Team,</w:t>
      </w:r>
    </w:p>
    <w:p/>
    <w:p>
      <w:r>
        <w:t>Bridge is doing something structurally important: replacing slow, expensive fiat rails with stablecoin infrastructure that gives any developer — anywhere — programmable access to dollars. That mission resonates directly with work I did at Intuit, where I owned a developer platform that scaled to 675M+ engagements and reduced onboarding from weeks to minutes. The parallel is exact: both problems are about removing friction between a developer's first API call and the moment they're transacting real volume.</w:t>
      </w:r>
    </w:p>
    <w:p/>
    <w:p>
      <w:r>
        <w:t>---</w:t>
      </w:r>
    </w:p>
    <w:p/>
    <w:p>
      <w:pPr>
        <w:pStyle w:val="Heading2"/>
      </w:pPr>
      <w:r>
        <w:t>Technical and Platform Foundation</w:t>
      </w:r>
    </w:p>
    <w:p/>
    <w:p>
      <w:r>
        <w:t>My product background is grounded in hands-on platform engineering. At Intuit, I owned the ICE Self-Service platform — DevPortal, GitOps configuration, and the ICE Playground — and drove 275% YoY growth in developer engagements, scaling throughput from 6K to 50K TPS via an rSocket migration that supported ~1.5M concurrent connections at sub-25ms TP99. I extended Java and Python SDK Starter Kits with scaffolding templates, build configurations, testing frameworks, and CI/CD integration so developers could go from zero to a production-ready microservice in minutes. I also built Asterias, a declarative asset lifecycle management platform with a GraphQL API, and led an enterprise-wide Service Language Assessment across 9 languages to inform CTO-level investment decisions.</w:t>
      </w:r>
    </w:p>
    <w:p/>
    <w:p>
      <w:r>
        <w:t>On the fintech side, I've shipped two production financial platforms from scratch. Fintellect AI is a mobile-first investing and financial-education platform (iOS, Android, Web, Mac App Store) with a RAG retrieval pipeline backed by ChromaDB, multi-provider LLM orchestration across Claude, GPT-4, and Gemini, and paper trading on live Alpaca market data. I navigated App Review compliance end-to-end — Apple IAP, App Store Server Notifications, in-app account deletion, KYB-adjacent consent gating, and MAS sandbox entitlements. Vantage, my AI job-search platform, ships a FastAPI backend with 40+ agent tools, SSE streaming, idempotent endpoints, and async job polling — the same architectural patterns that underpin reliable developer-facing APIs.</w:t>
      </w:r>
    </w:p>
    <w:p/>
    <w:p>
      <w:r>
        <w:t>I also hold a Topstep Funded Trader certification, which reflects direct experience operating in live markets — not just building tools around them.</w:t>
      </w:r>
    </w:p>
    <w:p/>
    <w:p>
      <w:r>
        <w:t>---</w:t>
      </w:r>
    </w:p>
    <w:p/>
    <w:p>
      <w:pPr>
        <w:pStyle w:val="Heading2"/>
      </w:pPr>
      <w:r>
        <w:t>Why This Role</w:t>
      </w:r>
    </w:p>
    <w:p/>
    <w:p>
      <w:r>
        <w:t>The developer lifecycle Bridge is describing — self-serve sign-up, KYB and onboarding, Dashboard, activation, retention — is precisely the surface I've owned before, and the one I find most technically and strategically interesting. At Intuit, the ICE onboarding work wasn't just a UX improvement; it was a business lever that mitigated $1M+ in projected opex growth by eliminating manual provisioning. At Bridge, the equivalent lever is time-to-first-transaction: every day a developer spends stuck in onboarding is a day they're not moving volume on stablecoin rails. I want to own that number.</w:t>
      </w:r>
    </w:p>
    <w:p/>
    <w:p>
      <w:r>
        <w:t>What excites me about Bridge specifically is the combination of API-first infrastructure and a genuinely novel payment primitive. Stablecoins aren't a feature on top of SWIFT — they're a different architecture, and the developer experience layer has to reflect that. Building activation and retention systems that recognize where a developer is in their journey and respond with the right nudge, support, or intervention is a data and product design challenge I've worked on directly, and one I'd bring both platform PM rigor and founder-level urgency to.</w:t>
      </w:r>
    </w:p>
    <w:p/>
    <w:p>
      <w:r>
        <w:t>---</w:t>
      </w:r>
    </w:p>
    <w:p/>
    <w:p>
      <w:pPr>
        <w:pStyle w:val="Heading2"/>
      </w:pPr>
      <w:r>
        <w:t>Selected Relevant Experience</w:t>
      </w:r>
    </w:p>
    <w:p/>
    <w:p>
      <w:pPr>
        <w:pStyle w:val="ListBullet"/>
      </w:pPr>
      <w:r>
        <w:t>**ICE Self-Service Platform (Intuit):** Delivered DevPortal, GitOps config, and ICE Playground — reducing developer onboarding from 2–3 weeks to minutes in pre-prod and under 24 hours for production; mitigated $1M+ in projected opex growth.</w:t>
      </w:r>
    </w:p>
    <w:p/>
    <w:p>
      <w:pPr>
        <w:pStyle w:val="ListBullet"/>
      </w:pPr>
      <w:r>
        <w:t>**Platform Scale (Intuit):** Achieved 275% YoY growth in ICE engagements, scaling to 675M+ in FY23; drove throughput from 6K to 50K TPS via rSocket migration supporting ~1.5M concurrent connections at sub-25ms TP99.</w:t>
      </w:r>
    </w:p>
    <w:p/>
    <w:p>
      <w:pPr>
        <w:pStyle w:val="ListBullet"/>
      </w:pPr>
      <w:r>
        <w:t>**SDK and Developer Tooling (Intuit):** Extended Java and Python SDK Starter Kits with scaffolding templates, Gradle/Maven build configs, testing frameworks, and CI/CD integration — enabling zero-to-production in minutes.</w:t>
      </w:r>
    </w:p>
    <w:p/>
    <w:p>
      <w:pPr>
        <w:pStyle w:val="ListBullet"/>
      </w:pPr>
      <w:r>
        <w:t>**Fintellect AI (Founder):** Shipped a production fintech platform (iOS/Android/Web/Mac) with RAG pipeline, multi-provider LLM orchestration, live Alpaca market data, paper trading, and full App Store compliance including IAP, account deletion, and consent-gated data flows.</w:t>
      </w:r>
    </w:p>
    <w:p/>
    <w:p>
      <w:pPr>
        <w:pStyle w:val="ListBullet"/>
      </w:pPr>
      <w:r>
        <w:t>**Vantage (Founder):** Built a FastAPI backend with 40+ agent tools, SSE streaming, idempotent endpoints, and async job polling; shipped Apple IAP + Superwall entitlement gating, Kinde OAuth + Apple Sign-In, and Playwright/Jest release gates.</w:t>
      </w:r>
    </w:p>
    <w:p/>
    <w:p>
      <w:pPr>
        <w:pStyle w:val="ListBullet"/>
      </w:pPr>
      <w:r>
        <w:t>**Telemetry and Prioritization (Intuit):** Used SQL and BigQuery to analyze developer pain points across ~20 mobile apps and 30+ product SKUs; designed RICE-based prioritization frameworks at Splunk across 3 microservice backlogs.</w:t>
      </w:r>
    </w:p>
    <w:p/>
    <w:p>
      <w:pPr>
        <w:pStyle w:val="ListBullet"/>
      </w:pPr>
      <w:r>
        <w:t>**Cross-Segment GTM (Intuit + Founder):** Operated across self-serve developers, enterprise partners (QuickBooks, TurboTax, Mailchimp, Credit Karma), and internal platform teams; at Streamio and Fintellect, led customer discovery, influencer partnerships, and App Store launch execution.</w:t>
      </w:r>
    </w:p>
    <w:p/>
    <w:p>
      <w:r>
        <w:t>---</w:t>
      </w:r>
    </w:p>
    <w:p/>
    <w:p>
      <w:r>
        <w:t>Bridge's thesis — that stablecoins will carry trillions of dollars in global settlement — is one I find credible, and the developer experience layer is where that thesis either accelerates or stalls. I'd bring 12+ years of platform PM experience, direct fintech shipping credentials, and the founder's bias for moving fast to help Bridge make that future arrive sooner.</w:t>
      </w:r>
    </w:p>
    <w:p/>
    <w:p>
      <w:r>
        <w:t>I'd welcome the opportunity to discuss the role in more detail.</w:t>
      </w:r>
    </w:p>
    <w:p/>
    <w:p>
      <w:r>
        <w:t>Sincerely,</w:t>
      </w:r>
    </w:p>
    <w:p/>
    <w:p>
      <w:r>
        <w:t>**O. Felix Amoruwa**</w:t>
      </w:r>
    </w:p>
    <w:p>
      <w:r>
        <w:t>famoruwa@berkeley.edu · 909-731-9011 ·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